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688" w:tblpY="855"/>
        <w:tblOverlap w:val="never"/>
        <w:tblW w:w="14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4565"/>
        <w:gridCol w:w="5805"/>
        <w:gridCol w:w="157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序号</w:t>
            </w:r>
          </w:p>
        </w:tc>
        <w:tc>
          <w:tcPr>
            <w:tcW w:w="456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项目名称</w:t>
            </w:r>
          </w:p>
        </w:tc>
        <w:tc>
          <w:tcPr>
            <w:tcW w:w="580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承担单位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项目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负责人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  <w:noWrap w:val="0"/>
            <w:vAlign w:val="center"/>
          </w:tcPr>
          <w:p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456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rFonts w:hint="eastAsia"/>
                <w:b/>
                <w:bCs/>
                <w:sz w:val="25"/>
                <w:szCs w:val="25"/>
                <w:lang w:val="en-US" w:eastAsia="zh-CN"/>
              </w:rPr>
              <w:t>CZ单晶拉制32吋大热场研发</w:t>
            </w:r>
          </w:p>
        </w:tc>
        <w:tc>
          <w:tcPr>
            <w:tcW w:w="580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rFonts w:hint="eastAsia"/>
                <w:b/>
                <w:bCs/>
                <w:sz w:val="25"/>
                <w:szCs w:val="25"/>
                <w:lang w:eastAsia="zh-CN"/>
              </w:rPr>
              <w:t>四川晶科能源有限公司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/>
                <w:b/>
                <w:bCs/>
                <w:sz w:val="25"/>
                <w:szCs w:val="25"/>
                <w:lang w:eastAsia="zh-CN"/>
              </w:rPr>
              <w:t>白枭龙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乐山市科技局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  <w:noWrap w:val="0"/>
            <w:vAlign w:val="center"/>
          </w:tcPr>
          <w:p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456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rFonts w:hint="eastAsia"/>
                <w:b/>
                <w:bCs/>
                <w:sz w:val="25"/>
                <w:szCs w:val="25"/>
                <w:lang w:eastAsia="zh-CN"/>
              </w:rPr>
              <w:t>催化裂解多产低碳烯烃技术及产品研究</w:t>
            </w:r>
          </w:p>
        </w:tc>
        <w:tc>
          <w:tcPr>
            <w:tcW w:w="580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rFonts w:hint="eastAsia"/>
                <w:b/>
                <w:bCs/>
                <w:sz w:val="25"/>
                <w:szCs w:val="25"/>
                <w:lang w:val="en-US" w:eastAsia="zh-CN"/>
              </w:rPr>
              <w:t>四川润和催化新材料股份有限公司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/>
                <w:b/>
                <w:bCs/>
                <w:sz w:val="25"/>
                <w:szCs w:val="25"/>
                <w:lang w:eastAsia="zh-CN"/>
              </w:rPr>
              <w:t>赵怡庆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乐山市科技局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  <w:noWrap w:val="0"/>
            <w:vAlign w:val="center"/>
          </w:tcPr>
          <w:p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456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rFonts w:hint="eastAsia"/>
                <w:b/>
                <w:bCs/>
                <w:sz w:val="25"/>
                <w:szCs w:val="25"/>
                <w:lang w:eastAsia="zh-CN"/>
              </w:rPr>
              <w:t>草铵膦废渣资源化利用关键技术开发</w:t>
            </w:r>
          </w:p>
        </w:tc>
        <w:tc>
          <w:tcPr>
            <w:tcW w:w="580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rFonts w:hint="eastAsia"/>
                <w:b/>
                <w:bCs/>
                <w:sz w:val="25"/>
                <w:szCs w:val="25"/>
                <w:lang w:val="en-US" w:eastAsia="zh-CN"/>
              </w:rPr>
              <w:t>四川省乐山市福华通达农药科技有限公司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/>
                <w:b/>
                <w:bCs/>
                <w:sz w:val="25"/>
                <w:szCs w:val="25"/>
                <w:lang w:eastAsia="zh-CN"/>
              </w:rPr>
              <w:t>郭双方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乐山市科技局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  <w:noWrap w:val="0"/>
            <w:vAlign w:val="center"/>
          </w:tcPr>
          <w:p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456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rFonts w:hint="eastAsia"/>
                <w:b/>
                <w:bCs/>
                <w:sz w:val="25"/>
                <w:szCs w:val="25"/>
                <w:lang w:val="en-US" w:eastAsia="zh-CN"/>
              </w:rPr>
              <w:t>新能源汽车动力总成系统减震技术研究应用</w:t>
            </w:r>
          </w:p>
        </w:tc>
        <w:tc>
          <w:tcPr>
            <w:tcW w:w="580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rFonts w:hint="eastAsia"/>
                <w:b/>
                <w:bCs/>
                <w:sz w:val="25"/>
                <w:szCs w:val="25"/>
                <w:lang w:val="en-US" w:eastAsia="zh-CN"/>
              </w:rPr>
              <w:t>四川川南减震器集团有限公司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/>
                <w:b/>
                <w:bCs/>
                <w:sz w:val="25"/>
                <w:szCs w:val="25"/>
                <w:lang w:eastAsia="zh-CN"/>
              </w:rPr>
              <w:t>施军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rFonts w:hint="eastAsia"/>
                <w:b/>
                <w:bCs/>
                <w:sz w:val="25"/>
                <w:szCs w:val="25"/>
                <w:lang w:eastAsia="zh-CN"/>
              </w:rPr>
              <w:t>犍为县</w:t>
            </w:r>
            <w:r>
              <w:rPr>
                <w:b/>
                <w:bCs/>
                <w:sz w:val="25"/>
                <w:szCs w:val="25"/>
              </w:rPr>
              <w:t>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5" w:type="dxa"/>
            <w:noWrap w:val="0"/>
            <w:vAlign w:val="center"/>
          </w:tcPr>
          <w:p>
            <w:pPr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456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rFonts w:hint="eastAsia"/>
                <w:b/>
                <w:bCs/>
                <w:sz w:val="25"/>
                <w:szCs w:val="25"/>
                <w:lang w:eastAsia="zh-CN"/>
              </w:rPr>
              <w:t>宽调速高效伺服电机性能优化研究</w:t>
            </w:r>
          </w:p>
        </w:tc>
        <w:tc>
          <w:tcPr>
            <w:tcW w:w="5805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rFonts w:hint="eastAsia"/>
                <w:b/>
                <w:bCs/>
                <w:sz w:val="25"/>
                <w:szCs w:val="25"/>
                <w:lang w:val="en-US" w:eastAsia="zh-CN"/>
              </w:rPr>
              <w:t>乐山三缘电机有限公司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5"/>
                <w:szCs w:val="25"/>
                <w:lang w:eastAsia="zh-CN"/>
              </w:rPr>
            </w:pPr>
            <w:r>
              <w:rPr>
                <w:rFonts w:hint="eastAsia"/>
                <w:b/>
                <w:bCs/>
                <w:sz w:val="25"/>
                <w:szCs w:val="25"/>
                <w:lang w:eastAsia="zh-CN"/>
              </w:rPr>
              <w:t>赵涧波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乐山市科技局</w:t>
            </w:r>
          </w:p>
        </w:tc>
      </w:tr>
    </w:tbl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b/>
          <w:bCs/>
          <w:sz w:val="44"/>
          <w:szCs w:val="44"/>
        </w:rPr>
        <w:t>乐山市</w:t>
      </w:r>
      <w:r>
        <w:rPr>
          <w:rFonts w:hint="eastAsia"/>
          <w:b/>
          <w:bCs/>
          <w:sz w:val="44"/>
          <w:szCs w:val="44"/>
          <w:lang w:eastAsia="zh-CN"/>
        </w:rPr>
        <w:t>推荐备案</w:t>
      </w:r>
      <w:r>
        <w:rPr>
          <w:rFonts w:hint="eastAsia"/>
          <w:b/>
          <w:bCs/>
          <w:sz w:val="44"/>
          <w:szCs w:val="44"/>
        </w:rPr>
        <w:t>2020年度省定向财力转移支付科技项目</w:t>
      </w:r>
      <w:r>
        <w:rPr>
          <w:rFonts w:hint="eastAsia"/>
          <w:b/>
          <w:bCs/>
          <w:sz w:val="44"/>
          <w:szCs w:val="44"/>
          <w:lang w:eastAsia="zh-CN"/>
        </w:rPr>
        <w:t>公示</w:t>
      </w:r>
      <w:r>
        <w:rPr>
          <w:b/>
          <w:bCs/>
          <w:sz w:val="44"/>
          <w:szCs w:val="44"/>
        </w:rPr>
        <w:t>清单</w:t>
      </w:r>
      <w:bookmarkEnd w:id="0"/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F7963"/>
    <w:rsid w:val="358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2020-11-19T02:13:00Z</dcterms:created>
  <dc:creator>曾勇</dc:creator>
  <cp:lastModifiedBy>曾勇</cp:lastModifiedBy>
  <dcterms:modified xsi:type="dcterms:W3CDTF">2020-11-19T02:17:33Z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